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A1E" w:rsidRDefault="00E5577F" w:rsidP="00DA3D79">
      <w:pPr>
        <w:pStyle w:val="2"/>
        <w:rPr>
          <w:lang w:val="en-US"/>
        </w:rPr>
      </w:pPr>
      <w:r>
        <w:t xml:space="preserve">1. </w:t>
      </w:r>
      <w:r w:rsidR="00906445">
        <w:t>Установка ванн</w:t>
      </w:r>
    </w:p>
    <w:tbl>
      <w:tblPr>
        <w:tblStyle w:val="a6"/>
        <w:tblW w:w="0" w:type="auto"/>
        <w:tblLook w:val="04A0"/>
      </w:tblPr>
      <w:tblGrid>
        <w:gridCol w:w="4361"/>
        <w:gridCol w:w="5103"/>
      </w:tblGrid>
      <w:tr w:rsidR="00973924" w:rsidRPr="00973924" w:rsidTr="00503BB0">
        <w:tc>
          <w:tcPr>
            <w:tcW w:w="4361" w:type="dxa"/>
            <w:vMerge w:val="restart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58"/>
            </w:tblGrid>
            <w:tr w:rsidR="00973924" w:rsidRPr="00503BB0" w:rsidTr="00FD37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3924" w:rsidRPr="00503BB0" w:rsidRDefault="00973924" w:rsidP="00503BB0">
                  <w:pPr>
                    <w:spacing w:beforeLines="100" w:afterLines="10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03BB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Выезд для оказания услуги</w:t>
                  </w:r>
                </w:p>
              </w:tc>
            </w:tr>
          </w:tbl>
          <w:p w:rsidR="00973924" w:rsidRPr="00503BB0" w:rsidRDefault="00973924" w:rsidP="00503BB0">
            <w:pPr>
              <w:spacing w:beforeLines="100" w:afterLines="100"/>
              <w:rPr>
                <w:b/>
                <w:lang w:val="en-US"/>
              </w:rPr>
            </w:pPr>
          </w:p>
        </w:tc>
        <w:tc>
          <w:tcPr>
            <w:tcW w:w="5103" w:type="dxa"/>
          </w:tcPr>
          <w:p w:rsidR="00973924" w:rsidRPr="00973924" w:rsidRDefault="00973924" w:rsidP="00503BB0">
            <w:pPr>
              <w:spacing w:beforeLines="100" w:afterLines="100"/>
            </w:pPr>
            <w:r w:rsidRPr="00E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 в Минске +50 км от МКАД</w:t>
            </w:r>
          </w:p>
        </w:tc>
      </w:tr>
      <w:tr w:rsidR="00973924" w:rsidRPr="00973924" w:rsidTr="00503BB0">
        <w:tc>
          <w:tcPr>
            <w:tcW w:w="4361" w:type="dxa"/>
            <w:vMerge/>
          </w:tcPr>
          <w:p w:rsidR="00973924" w:rsidRPr="00503BB0" w:rsidRDefault="00973924" w:rsidP="00503BB0">
            <w:pPr>
              <w:spacing w:beforeLines="100" w:afterLines="100"/>
              <w:rPr>
                <w:b/>
              </w:rPr>
            </w:pPr>
          </w:p>
        </w:tc>
        <w:tc>
          <w:tcPr>
            <w:tcW w:w="5103" w:type="dxa"/>
          </w:tcPr>
          <w:p w:rsidR="00973924" w:rsidRPr="00973924" w:rsidRDefault="00973924" w:rsidP="00503BB0">
            <w:pPr>
              <w:spacing w:beforeLines="100" w:afterLines="100"/>
            </w:pPr>
            <w:r w:rsidRPr="00E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0.50 руб./</w:t>
            </w:r>
            <w:proofErr w:type="gramStart"/>
            <w:r w:rsidRPr="00E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E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одну</w:t>
            </w:r>
            <w:r w:rsidRPr="00973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сторону)</w:t>
            </w:r>
          </w:p>
        </w:tc>
      </w:tr>
      <w:tr w:rsidR="00973924" w:rsidRPr="00973924" w:rsidTr="00503BB0">
        <w:tc>
          <w:tcPr>
            <w:tcW w:w="4361" w:type="dxa"/>
          </w:tcPr>
          <w:p w:rsidR="00973924" w:rsidRPr="00503BB0" w:rsidRDefault="00973924" w:rsidP="00503BB0">
            <w:pPr>
              <w:spacing w:beforeLines="100" w:afterLines="100"/>
              <w:rPr>
                <w:b/>
              </w:rPr>
            </w:pPr>
            <w:r w:rsidRPr="00503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выезда для консультации</w:t>
            </w:r>
          </w:p>
        </w:tc>
        <w:tc>
          <w:tcPr>
            <w:tcW w:w="5103" w:type="dxa"/>
          </w:tcPr>
          <w:p w:rsidR="00973924" w:rsidRPr="00973924" w:rsidRDefault="00973924" w:rsidP="00503BB0">
            <w:pPr>
              <w:spacing w:beforeLines="100" w:afterLines="100"/>
              <w:rPr>
                <w:lang w:val="en-US"/>
              </w:rPr>
            </w:pPr>
            <w:r w:rsidRPr="00E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руб.</w:t>
            </w:r>
          </w:p>
        </w:tc>
      </w:tr>
      <w:tr w:rsidR="00973924" w:rsidRPr="00973924" w:rsidTr="00503BB0">
        <w:tc>
          <w:tcPr>
            <w:tcW w:w="4361" w:type="dxa"/>
          </w:tcPr>
          <w:p w:rsidR="00973924" w:rsidRPr="00503BB0" w:rsidRDefault="00973924" w:rsidP="00503BB0">
            <w:pPr>
              <w:spacing w:beforeLines="100" w:afterLines="100"/>
              <w:rPr>
                <w:b/>
              </w:rPr>
            </w:pPr>
            <w:r w:rsidRPr="00503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оказания услуги</w:t>
            </w:r>
          </w:p>
        </w:tc>
        <w:tc>
          <w:tcPr>
            <w:tcW w:w="5103" w:type="dxa"/>
          </w:tcPr>
          <w:p w:rsidR="00973924" w:rsidRPr="00973924" w:rsidRDefault="00973924" w:rsidP="00503BB0">
            <w:pPr>
              <w:spacing w:beforeLines="100" w:afterLines="100"/>
            </w:pPr>
            <w:r w:rsidRPr="00E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выходных с 10:00 до 21:00</w:t>
            </w:r>
          </w:p>
        </w:tc>
      </w:tr>
      <w:tr w:rsidR="00973924" w:rsidRPr="00973924" w:rsidTr="00503BB0">
        <w:tc>
          <w:tcPr>
            <w:tcW w:w="4361" w:type="dxa"/>
            <w:vMerge w:val="restart"/>
          </w:tcPr>
          <w:p w:rsidR="00973924" w:rsidRPr="00503BB0" w:rsidRDefault="00973924" w:rsidP="00503BB0">
            <w:pPr>
              <w:spacing w:beforeLines="100" w:afterLines="100"/>
              <w:rPr>
                <w:b/>
              </w:rPr>
            </w:pPr>
            <w:r w:rsidRPr="00503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 оказания услуги</w:t>
            </w:r>
          </w:p>
        </w:tc>
        <w:tc>
          <w:tcPr>
            <w:tcW w:w="5103" w:type="dxa"/>
          </w:tcPr>
          <w:p w:rsidR="00973924" w:rsidRPr="00E5577F" w:rsidRDefault="00973924" w:rsidP="00503BB0">
            <w:pPr>
              <w:spacing w:beforeLines="100" w:afterLines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Минске</w:t>
            </w:r>
            <w:proofErr w:type="gramEnd"/>
            <w:r w:rsidRPr="00E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+ 50 км от МКАД</w:t>
            </w:r>
          </w:p>
          <w:p w:rsidR="00973924" w:rsidRPr="00973924" w:rsidRDefault="00973924" w:rsidP="00503BB0">
            <w:pPr>
              <w:spacing w:beforeLines="100" w:afterLines="100"/>
            </w:pPr>
          </w:p>
        </w:tc>
      </w:tr>
      <w:tr w:rsidR="00973924" w:rsidRPr="00973924" w:rsidTr="00503BB0">
        <w:tc>
          <w:tcPr>
            <w:tcW w:w="4361" w:type="dxa"/>
            <w:vMerge/>
          </w:tcPr>
          <w:p w:rsidR="00973924" w:rsidRPr="00503BB0" w:rsidRDefault="00973924" w:rsidP="00503BB0">
            <w:pPr>
              <w:spacing w:beforeLines="100" w:afterLines="100"/>
              <w:rPr>
                <w:b/>
              </w:rPr>
            </w:pPr>
          </w:p>
        </w:tc>
        <w:tc>
          <w:tcPr>
            <w:tcW w:w="5103" w:type="dxa"/>
          </w:tcPr>
          <w:p w:rsidR="00973924" w:rsidRPr="00973924" w:rsidRDefault="00973924" w:rsidP="00503BB0">
            <w:pPr>
              <w:spacing w:beforeLines="100" w:afterLines="100"/>
            </w:pPr>
            <w:r w:rsidRPr="00E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областных центрах - </w:t>
            </w:r>
            <w:proofErr w:type="gramStart"/>
            <w:r w:rsidRPr="00E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описании услуги</w:t>
            </w:r>
          </w:p>
        </w:tc>
      </w:tr>
      <w:tr w:rsidR="00973924" w:rsidRPr="00973924" w:rsidTr="00503BB0">
        <w:tc>
          <w:tcPr>
            <w:tcW w:w="4361" w:type="dxa"/>
          </w:tcPr>
          <w:p w:rsidR="00973924" w:rsidRPr="00503BB0" w:rsidRDefault="00973924" w:rsidP="00503BB0">
            <w:pPr>
              <w:spacing w:beforeLines="100" w:afterLines="100"/>
              <w:rPr>
                <w:b/>
              </w:rPr>
            </w:pPr>
            <w:r w:rsidRPr="00503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5103" w:type="dxa"/>
          </w:tcPr>
          <w:p w:rsidR="00973924" w:rsidRPr="00973924" w:rsidRDefault="00973924" w:rsidP="00503BB0">
            <w:pPr>
              <w:spacing w:beforeLines="100" w:afterLines="100"/>
            </w:pPr>
            <w:r w:rsidRPr="00E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48 часов</w:t>
            </w:r>
          </w:p>
        </w:tc>
      </w:tr>
      <w:tr w:rsidR="00973924" w:rsidRPr="00973924" w:rsidTr="00503BB0">
        <w:tc>
          <w:tcPr>
            <w:tcW w:w="4361" w:type="dxa"/>
          </w:tcPr>
          <w:p w:rsidR="00973924" w:rsidRPr="00503BB0" w:rsidRDefault="00973924" w:rsidP="00503BB0">
            <w:pPr>
              <w:spacing w:beforeLines="100" w:afterLines="100"/>
              <w:rPr>
                <w:b/>
              </w:rPr>
            </w:pPr>
            <w:r w:rsidRPr="00503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Способы оплаты</w:t>
            </w:r>
          </w:p>
        </w:tc>
        <w:tc>
          <w:tcPr>
            <w:tcW w:w="5103" w:type="dxa"/>
          </w:tcPr>
          <w:p w:rsidR="00973924" w:rsidRPr="00973924" w:rsidRDefault="00973924" w:rsidP="00503BB0">
            <w:pPr>
              <w:spacing w:beforeLines="100" w:afterLines="100"/>
            </w:pPr>
            <w:r w:rsidRPr="00E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наличный расчет на месте, по факту оказания работ</w:t>
            </w:r>
          </w:p>
        </w:tc>
      </w:tr>
    </w:tbl>
    <w:p w:rsidR="00973924" w:rsidRDefault="00973924" w:rsidP="00DA3D79"/>
    <w:tbl>
      <w:tblPr>
        <w:tblStyle w:val="a6"/>
        <w:tblW w:w="0" w:type="auto"/>
        <w:tblLook w:val="04A0"/>
      </w:tblPr>
      <w:tblGrid>
        <w:gridCol w:w="6062"/>
        <w:gridCol w:w="1843"/>
      </w:tblGrid>
      <w:tr w:rsidR="00DA3D79" w:rsidRPr="00973924" w:rsidTr="00503BB0">
        <w:tc>
          <w:tcPr>
            <w:tcW w:w="6062" w:type="dxa"/>
          </w:tcPr>
          <w:p w:rsidR="00DA3D79" w:rsidRPr="00503BB0" w:rsidRDefault="00DA3D79" w:rsidP="00503BB0">
            <w:pPr>
              <w:spacing w:before="60" w:after="60"/>
              <w:rPr>
                <w:b/>
                <w:lang w:val="en-US"/>
              </w:rPr>
            </w:pPr>
            <w:r w:rsidRPr="00503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Установка стальной ванны</w:t>
            </w:r>
          </w:p>
        </w:tc>
        <w:tc>
          <w:tcPr>
            <w:tcW w:w="1843" w:type="dxa"/>
          </w:tcPr>
          <w:p w:rsidR="00DA3D79" w:rsidRPr="00973924" w:rsidRDefault="00DA3D79" w:rsidP="00503BB0">
            <w:pPr>
              <w:spacing w:before="60" w:after="60"/>
              <w:rPr>
                <w:lang w:val="en-US"/>
              </w:rPr>
            </w:pPr>
            <w:r w:rsidRPr="0097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50,00 руб.</w:t>
            </w:r>
          </w:p>
        </w:tc>
      </w:tr>
      <w:tr w:rsidR="00DA3D79" w:rsidRPr="00973924" w:rsidTr="00503BB0">
        <w:tc>
          <w:tcPr>
            <w:tcW w:w="6062" w:type="dxa"/>
          </w:tcPr>
          <w:p w:rsidR="00DA3D79" w:rsidRPr="00503BB0" w:rsidRDefault="00DA3D79" w:rsidP="00503BB0">
            <w:pPr>
              <w:spacing w:before="60" w:after="60"/>
              <w:rPr>
                <w:b/>
                <w:lang w:val="en-US"/>
              </w:rPr>
            </w:pPr>
            <w:r w:rsidRPr="00503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Установка чугунной ванны</w:t>
            </w:r>
          </w:p>
        </w:tc>
        <w:tc>
          <w:tcPr>
            <w:tcW w:w="1843" w:type="dxa"/>
          </w:tcPr>
          <w:p w:rsidR="00DA3D79" w:rsidRPr="00973924" w:rsidRDefault="00DA3D79" w:rsidP="00503BB0">
            <w:pPr>
              <w:spacing w:before="60" w:after="60"/>
              <w:rPr>
                <w:lang w:val="en-US"/>
              </w:rPr>
            </w:pPr>
            <w:r w:rsidRPr="0097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60,00 руб.</w:t>
            </w:r>
          </w:p>
        </w:tc>
      </w:tr>
      <w:tr w:rsidR="00DA3D79" w:rsidRPr="00973924" w:rsidTr="00503BB0">
        <w:tc>
          <w:tcPr>
            <w:tcW w:w="6062" w:type="dxa"/>
          </w:tcPr>
          <w:p w:rsidR="00DA3D79" w:rsidRPr="00503BB0" w:rsidRDefault="00DA3D79" w:rsidP="00503BB0">
            <w:pPr>
              <w:spacing w:before="60" w:after="60"/>
              <w:rPr>
                <w:b/>
                <w:lang w:val="en-US"/>
              </w:rPr>
            </w:pPr>
            <w:r w:rsidRPr="00503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Установка акриловой ванны</w:t>
            </w:r>
          </w:p>
        </w:tc>
        <w:tc>
          <w:tcPr>
            <w:tcW w:w="1843" w:type="dxa"/>
          </w:tcPr>
          <w:p w:rsidR="00DA3D79" w:rsidRPr="00973924" w:rsidRDefault="00DA3D79" w:rsidP="00503BB0">
            <w:pPr>
              <w:spacing w:before="60" w:after="60"/>
              <w:rPr>
                <w:lang w:val="en-US"/>
              </w:rPr>
            </w:pPr>
            <w:r w:rsidRPr="0097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50,00 руб.</w:t>
            </w:r>
          </w:p>
        </w:tc>
      </w:tr>
      <w:tr w:rsidR="00DA3D79" w:rsidRPr="00973924" w:rsidTr="00503BB0">
        <w:tc>
          <w:tcPr>
            <w:tcW w:w="6062" w:type="dxa"/>
          </w:tcPr>
          <w:p w:rsidR="00DA3D79" w:rsidRPr="00503BB0" w:rsidRDefault="00DA3D79" w:rsidP="00503BB0">
            <w:pPr>
              <w:spacing w:before="60" w:after="60"/>
              <w:rPr>
                <w:b/>
                <w:lang w:val="en-US"/>
              </w:rPr>
            </w:pPr>
            <w:r w:rsidRPr="00503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503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квариловой</w:t>
            </w:r>
            <w:proofErr w:type="spellEnd"/>
            <w:r w:rsidRPr="00503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ванны</w:t>
            </w:r>
          </w:p>
        </w:tc>
        <w:tc>
          <w:tcPr>
            <w:tcW w:w="1843" w:type="dxa"/>
          </w:tcPr>
          <w:p w:rsidR="00DA3D79" w:rsidRPr="00973924" w:rsidRDefault="00DA3D79" w:rsidP="00503BB0">
            <w:pPr>
              <w:spacing w:before="60" w:after="60"/>
              <w:rPr>
                <w:lang w:val="en-US"/>
              </w:rPr>
            </w:pPr>
            <w:r w:rsidRPr="0097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85,00 руб.</w:t>
            </w:r>
          </w:p>
        </w:tc>
      </w:tr>
      <w:tr w:rsidR="00DA3D79" w:rsidRPr="00973924" w:rsidTr="00503BB0">
        <w:tc>
          <w:tcPr>
            <w:tcW w:w="6062" w:type="dxa"/>
          </w:tcPr>
          <w:p w:rsidR="00DA3D79" w:rsidRPr="00503BB0" w:rsidRDefault="00DA3D79" w:rsidP="00503BB0">
            <w:pPr>
              <w:spacing w:before="60" w:after="60"/>
              <w:rPr>
                <w:b/>
                <w:lang w:val="en-US"/>
              </w:rPr>
            </w:pPr>
            <w:r w:rsidRPr="00503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Установка гидромассажной ванны</w:t>
            </w:r>
          </w:p>
        </w:tc>
        <w:tc>
          <w:tcPr>
            <w:tcW w:w="1843" w:type="dxa"/>
          </w:tcPr>
          <w:p w:rsidR="00DA3D79" w:rsidRPr="00973924" w:rsidRDefault="00DA3D79" w:rsidP="00503BB0">
            <w:pPr>
              <w:spacing w:before="60" w:after="60"/>
              <w:rPr>
                <w:lang w:val="en-US"/>
              </w:rPr>
            </w:pPr>
            <w:r w:rsidRPr="0097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120,00 руб.</w:t>
            </w:r>
          </w:p>
        </w:tc>
      </w:tr>
      <w:tr w:rsidR="00DA3D79" w:rsidRPr="00DA3D79" w:rsidTr="00503BB0">
        <w:tc>
          <w:tcPr>
            <w:tcW w:w="606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87"/>
            </w:tblGrid>
            <w:tr w:rsidR="00DA3D79" w:rsidRPr="00503BB0" w:rsidTr="003042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A3D79" w:rsidRPr="00503BB0" w:rsidRDefault="00DA3D79" w:rsidP="00503BB0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03BB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Установка стеклянной шторки для ванной</w:t>
                  </w:r>
                </w:p>
              </w:tc>
            </w:tr>
          </w:tbl>
          <w:p w:rsidR="00DA3D79" w:rsidRPr="00503BB0" w:rsidRDefault="00DA3D79" w:rsidP="00503BB0">
            <w:pPr>
              <w:spacing w:before="60" w:after="60"/>
              <w:rPr>
                <w:b/>
              </w:rPr>
            </w:pPr>
          </w:p>
        </w:tc>
        <w:tc>
          <w:tcPr>
            <w:tcW w:w="1843" w:type="dxa"/>
          </w:tcPr>
          <w:p w:rsidR="00DA3D79" w:rsidRPr="00DA3D79" w:rsidRDefault="00DA3D79" w:rsidP="00503BB0">
            <w:pPr>
              <w:spacing w:before="60" w:after="60"/>
            </w:pPr>
            <w:r w:rsidRPr="0097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60,00 руб.</w:t>
            </w:r>
          </w:p>
        </w:tc>
      </w:tr>
    </w:tbl>
    <w:p w:rsidR="00E5577F" w:rsidRPr="00C81A23" w:rsidRDefault="00E5577F" w:rsidP="00C81A23">
      <w:pPr>
        <w:pStyle w:val="2"/>
      </w:pPr>
      <w:r>
        <w:t xml:space="preserve">2. </w:t>
      </w:r>
      <w:r w:rsidRPr="00E5577F">
        <w:t>Установка и подключение душевых кабин, уголков, дверей, шторок на ванну</w:t>
      </w:r>
    </w:p>
    <w:tbl>
      <w:tblPr>
        <w:tblStyle w:val="a6"/>
        <w:tblW w:w="0" w:type="auto"/>
        <w:tblLook w:val="04A0"/>
      </w:tblPr>
      <w:tblGrid>
        <w:gridCol w:w="5070"/>
        <w:gridCol w:w="2693"/>
        <w:gridCol w:w="1701"/>
      </w:tblGrid>
      <w:tr w:rsidR="00CD10D9" w:rsidRPr="00CD10D9" w:rsidTr="005A7847">
        <w:tc>
          <w:tcPr>
            <w:tcW w:w="5070" w:type="dxa"/>
          </w:tcPr>
          <w:p w:rsidR="00CD10D9" w:rsidRPr="00CD10D9" w:rsidRDefault="000E245E" w:rsidP="00503BB0">
            <w:pPr>
              <w:spacing w:before="60" w:after="60"/>
              <w:rPr>
                <w:lang w:val="en-US"/>
              </w:rPr>
            </w:pPr>
            <w:r w:rsidRPr="00E55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Устанавливаемое изделие, вид работ</w:t>
            </w:r>
          </w:p>
        </w:tc>
        <w:tc>
          <w:tcPr>
            <w:tcW w:w="2693" w:type="dxa"/>
          </w:tcPr>
          <w:p w:rsidR="00CD10D9" w:rsidRPr="00CD10D9" w:rsidRDefault="000E245E" w:rsidP="00503BB0">
            <w:pPr>
              <w:spacing w:before="60" w:after="60"/>
              <w:rPr>
                <w:lang w:val="en-US"/>
              </w:rPr>
            </w:pPr>
            <w:r w:rsidRPr="00E55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Ориентировочные временные затраты</w:t>
            </w:r>
          </w:p>
        </w:tc>
        <w:tc>
          <w:tcPr>
            <w:tcW w:w="1701" w:type="dxa"/>
          </w:tcPr>
          <w:p w:rsidR="00CD10D9" w:rsidRPr="00CD10D9" w:rsidRDefault="000E245E" w:rsidP="00503BB0">
            <w:pPr>
              <w:spacing w:before="60" w:after="60"/>
              <w:rPr>
                <w:lang w:val="en-US"/>
              </w:rPr>
            </w:pPr>
            <w:r w:rsidRPr="00E55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0E245E" w:rsidRPr="00CD10D9" w:rsidTr="005A7847">
        <w:tc>
          <w:tcPr>
            <w:tcW w:w="5070" w:type="dxa"/>
          </w:tcPr>
          <w:p w:rsidR="000E245E" w:rsidRPr="00CD10D9" w:rsidRDefault="000E245E" w:rsidP="00503BB0">
            <w:pPr>
              <w:spacing w:before="60" w:after="60"/>
              <w:rPr>
                <w:lang w:val="en-US"/>
              </w:rPr>
            </w:pPr>
            <w:r w:rsidRPr="00E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Душевая кабина с парогенератором</w:t>
            </w:r>
          </w:p>
        </w:tc>
        <w:tc>
          <w:tcPr>
            <w:tcW w:w="2693" w:type="dxa"/>
          </w:tcPr>
          <w:p w:rsidR="000E245E" w:rsidRPr="00CD10D9" w:rsidRDefault="000E245E" w:rsidP="00503BB0">
            <w:pPr>
              <w:spacing w:before="60" w:after="60"/>
              <w:rPr>
                <w:lang w:val="en-US"/>
              </w:rPr>
            </w:pPr>
            <w:r w:rsidRPr="00E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часов</w:t>
            </w:r>
          </w:p>
        </w:tc>
        <w:tc>
          <w:tcPr>
            <w:tcW w:w="1701" w:type="dxa"/>
            <w:vAlign w:val="center"/>
          </w:tcPr>
          <w:p w:rsidR="000E245E" w:rsidRPr="00E5577F" w:rsidRDefault="00462F32" w:rsidP="00503BB0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  <w:r w:rsidR="000E245E" w:rsidRPr="00E55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120,00 руб.</w:t>
            </w:r>
          </w:p>
        </w:tc>
      </w:tr>
      <w:tr w:rsidR="000E245E" w:rsidRPr="00CD10D9" w:rsidTr="005A7847">
        <w:tc>
          <w:tcPr>
            <w:tcW w:w="5070" w:type="dxa"/>
          </w:tcPr>
          <w:p w:rsidR="000E245E" w:rsidRPr="00CD10D9" w:rsidRDefault="000E245E" w:rsidP="00503BB0">
            <w:pPr>
              <w:spacing w:before="60" w:after="60"/>
              <w:rPr>
                <w:lang w:val="en-US"/>
              </w:rPr>
            </w:pPr>
            <w:r w:rsidRPr="00E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Душевая кабина</w:t>
            </w:r>
          </w:p>
        </w:tc>
        <w:tc>
          <w:tcPr>
            <w:tcW w:w="2693" w:type="dxa"/>
            <w:vAlign w:val="center"/>
          </w:tcPr>
          <w:p w:rsidR="000E245E" w:rsidRPr="00E5577F" w:rsidRDefault="000E245E" w:rsidP="00503BB0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</w:tcPr>
          <w:p w:rsidR="000E245E" w:rsidRPr="00CD10D9" w:rsidRDefault="00462F32" w:rsidP="00503BB0">
            <w:pPr>
              <w:spacing w:before="60" w:after="60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  <w:r w:rsidR="000E245E" w:rsidRPr="00E55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 руб.</w:t>
            </w:r>
          </w:p>
        </w:tc>
      </w:tr>
      <w:tr w:rsidR="000E245E" w:rsidRPr="000E245E" w:rsidTr="005A7847">
        <w:tc>
          <w:tcPr>
            <w:tcW w:w="5070" w:type="dxa"/>
          </w:tcPr>
          <w:p w:rsidR="000E245E" w:rsidRPr="000E245E" w:rsidRDefault="000E245E" w:rsidP="00503BB0">
            <w:pPr>
              <w:spacing w:before="60" w:after="60"/>
            </w:pPr>
            <w:r w:rsidRPr="00E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Душевой уголок, комплект «душевая стенка + душевая дверь»</w:t>
            </w:r>
          </w:p>
        </w:tc>
        <w:tc>
          <w:tcPr>
            <w:tcW w:w="2693" w:type="dxa"/>
          </w:tcPr>
          <w:p w:rsidR="000E245E" w:rsidRPr="000E245E" w:rsidRDefault="000E245E" w:rsidP="00503BB0">
            <w:pPr>
              <w:spacing w:before="60" w:after="60"/>
            </w:pPr>
            <w:r w:rsidRPr="00E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часа</w:t>
            </w:r>
          </w:p>
        </w:tc>
        <w:tc>
          <w:tcPr>
            <w:tcW w:w="1701" w:type="dxa"/>
          </w:tcPr>
          <w:p w:rsidR="000E245E" w:rsidRPr="000E245E" w:rsidRDefault="00462F32" w:rsidP="00503BB0">
            <w:pPr>
              <w:spacing w:before="60" w:after="60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  <w:r w:rsidR="000E245E" w:rsidRPr="00E55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80,00 руб.</w:t>
            </w:r>
          </w:p>
        </w:tc>
      </w:tr>
      <w:tr w:rsidR="000E245E" w:rsidRPr="000E245E" w:rsidTr="005A7847">
        <w:tc>
          <w:tcPr>
            <w:tcW w:w="5070" w:type="dxa"/>
          </w:tcPr>
          <w:p w:rsidR="000E245E" w:rsidRPr="000E245E" w:rsidRDefault="000E245E" w:rsidP="00503BB0">
            <w:pPr>
              <w:spacing w:before="60" w:after="60"/>
            </w:pPr>
            <w:r w:rsidRPr="00E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Душевая дверь</w:t>
            </w:r>
          </w:p>
        </w:tc>
        <w:tc>
          <w:tcPr>
            <w:tcW w:w="2693" w:type="dxa"/>
          </w:tcPr>
          <w:p w:rsidR="000E245E" w:rsidRPr="000E245E" w:rsidRDefault="000E245E" w:rsidP="00503BB0">
            <w:pPr>
              <w:spacing w:before="60" w:after="60"/>
            </w:pPr>
            <w:r w:rsidRPr="00E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часа</w:t>
            </w:r>
          </w:p>
        </w:tc>
        <w:tc>
          <w:tcPr>
            <w:tcW w:w="1701" w:type="dxa"/>
          </w:tcPr>
          <w:p w:rsidR="000E245E" w:rsidRPr="000E245E" w:rsidRDefault="00462F32" w:rsidP="00503BB0">
            <w:pPr>
              <w:spacing w:before="60" w:after="60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  <w:r w:rsidR="000E245E" w:rsidRPr="00E55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80,00 руб.</w:t>
            </w:r>
          </w:p>
        </w:tc>
      </w:tr>
      <w:tr w:rsidR="000E245E" w:rsidRPr="000E245E" w:rsidTr="005A7847">
        <w:tc>
          <w:tcPr>
            <w:tcW w:w="5070" w:type="dxa"/>
          </w:tcPr>
          <w:p w:rsidR="000E245E" w:rsidRPr="000E245E" w:rsidRDefault="00CE4E31" w:rsidP="00503BB0">
            <w:pPr>
              <w:spacing w:before="60" w:after="60"/>
            </w:pPr>
            <w:r w:rsidRPr="00E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Душевой поддон</w:t>
            </w:r>
          </w:p>
        </w:tc>
        <w:tc>
          <w:tcPr>
            <w:tcW w:w="2693" w:type="dxa"/>
          </w:tcPr>
          <w:p w:rsidR="000E245E" w:rsidRPr="000E245E" w:rsidRDefault="00CE4E31" w:rsidP="00503BB0">
            <w:pPr>
              <w:spacing w:before="60" w:after="60"/>
            </w:pPr>
            <w:r w:rsidRPr="00E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часа</w:t>
            </w:r>
          </w:p>
        </w:tc>
        <w:tc>
          <w:tcPr>
            <w:tcW w:w="1701" w:type="dxa"/>
          </w:tcPr>
          <w:p w:rsidR="000E245E" w:rsidRPr="000E245E" w:rsidRDefault="00462F32" w:rsidP="00503BB0">
            <w:pPr>
              <w:spacing w:before="60" w:after="60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  <w:r w:rsidR="00CE4E31" w:rsidRPr="00E55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60,00 руб.</w:t>
            </w:r>
          </w:p>
        </w:tc>
      </w:tr>
      <w:tr w:rsidR="00CE4E31" w:rsidRPr="000E245E" w:rsidTr="005A7847">
        <w:tc>
          <w:tcPr>
            <w:tcW w:w="5070" w:type="dxa"/>
          </w:tcPr>
          <w:p w:rsidR="00CE4E31" w:rsidRPr="000E245E" w:rsidRDefault="00CE4E31" w:rsidP="00503BB0">
            <w:pPr>
              <w:spacing w:before="60" w:after="60"/>
            </w:pPr>
            <w:r w:rsidRPr="00E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Шторка на ванну</w:t>
            </w:r>
          </w:p>
        </w:tc>
        <w:tc>
          <w:tcPr>
            <w:tcW w:w="2693" w:type="dxa"/>
          </w:tcPr>
          <w:p w:rsidR="00CE4E31" w:rsidRPr="000E245E" w:rsidRDefault="00CE4E31" w:rsidP="00503BB0">
            <w:pPr>
              <w:spacing w:before="60" w:after="60"/>
            </w:pPr>
            <w:r w:rsidRPr="00E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2-2.5 часа</w:t>
            </w:r>
          </w:p>
        </w:tc>
        <w:tc>
          <w:tcPr>
            <w:tcW w:w="1701" w:type="dxa"/>
            <w:vAlign w:val="center"/>
          </w:tcPr>
          <w:p w:rsidR="00CE4E31" w:rsidRPr="00E5577F" w:rsidRDefault="00462F32" w:rsidP="00503BB0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  <w:r w:rsidR="00CE4E31" w:rsidRPr="00E55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60,00 руб.</w:t>
            </w:r>
          </w:p>
        </w:tc>
      </w:tr>
    </w:tbl>
    <w:p w:rsidR="00E5577F" w:rsidRDefault="00E5577F" w:rsidP="00A007F0">
      <w:pPr>
        <w:pStyle w:val="2"/>
      </w:pPr>
      <w:r>
        <w:t xml:space="preserve">3. </w:t>
      </w:r>
      <w:r w:rsidRPr="00E5577F">
        <w:t>Установка и подключение унитазов, биде, писсуаров</w:t>
      </w:r>
    </w:p>
    <w:tbl>
      <w:tblPr>
        <w:tblW w:w="9459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76"/>
        <w:gridCol w:w="388"/>
        <w:gridCol w:w="95"/>
      </w:tblGrid>
      <w:tr w:rsidR="00E5577F" w:rsidRPr="00E5577F" w:rsidTr="00503BB0">
        <w:trPr>
          <w:tblCellSpacing w:w="15" w:type="dxa"/>
        </w:trPr>
        <w:tc>
          <w:tcPr>
            <w:tcW w:w="8931" w:type="dxa"/>
            <w:vAlign w:val="center"/>
            <w:hideMark/>
          </w:tcPr>
          <w:tbl>
            <w:tblPr>
              <w:tblStyle w:val="a6"/>
              <w:tblW w:w="8209" w:type="dxa"/>
              <w:tblLayout w:type="fixed"/>
              <w:tblLook w:val="04A0"/>
            </w:tblPr>
            <w:tblGrid>
              <w:gridCol w:w="3854"/>
              <w:gridCol w:w="1991"/>
              <w:gridCol w:w="2364"/>
            </w:tblGrid>
            <w:tr w:rsidR="007A794B" w:rsidRPr="00CD10D9" w:rsidTr="008130E5">
              <w:trPr>
                <w:trHeight w:val="1102"/>
              </w:trPr>
              <w:tc>
                <w:tcPr>
                  <w:tcW w:w="3854" w:type="dxa"/>
                </w:tcPr>
                <w:p w:rsidR="007A794B" w:rsidRPr="00CD10D9" w:rsidRDefault="007A794B" w:rsidP="00503BB0">
                  <w:pPr>
                    <w:spacing w:beforeLines="60" w:afterLines="60"/>
                    <w:rPr>
                      <w:lang w:val="en-US"/>
                    </w:rPr>
                  </w:pPr>
                  <w:r w:rsidRPr="00E557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Устанавливаемое изделие, вид работ</w:t>
                  </w:r>
                </w:p>
              </w:tc>
              <w:tc>
                <w:tcPr>
                  <w:tcW w:w="1991" w:type="dxa"/>
                </w:tcPr>
                <w:p w:rsidR="007A794B" w:rsidRPr="00CD10D9" w:rsidRDefault="007A794B" w:rsidP="00503BB0">
                  <w:pPr>
                    <w:spacing w:beforeLines="60" w:afterLines="60"/>
                    <w:rPr>
                      <w:lang w:val="en-US"/>
                    </w:rPr>
                  </w:pPr>
                  <w:r w:rsidRPr="00E557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Ориентировочные временные затраты</w:t>
                  </w:r>
                </w:p>
              </w:tc>
              <w:tc>
                <w:tcPr>
                  <w:tcW w:w="2364" w:type="dxa"/>
                </w:tcPr>
                <w:p w:rsidR="007A794B" w:rsidRPr="00CD10D9" w:rsidRDefault="007A794B" w:rsidP="00503BB0">
                  <w:pPr>
                    <w:spacing w:beforeLines="60" w:afterLines="60"/>
                    <w:rPr>
                      <w:lang w:val="en-US"/>
                    </w:rPr>
                  </w:pPr>
                  <w:r w:rsidRPr="00E557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C51436" w:rsidRPr="00C51436" w:rsidTr="008130E5">
              <w:trPr>
                <w:trHeight w:val="834"/>
              </w:trPr>
              <w:tc>
                <w:tcPr>
                  <w:tcW w:w="3854" w:type="dxa"/>
                </w:tcPr>
                <w:p w:rsidR="00C51436" w:rsidRPr="00C51436" w:rsidRDefault="00C51436" w:rsidP="00503BB0">
                  <w:pPr>
                    <w:spacing w:beforeLines="60" w:afterLines="60"/>
                  </w:pPr>
                  <w:r w:rsidRPr="00E557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Напольный монтаж унитаза, без демонтажа старого изделия</w:t>
                  </w:r>
                </w:p>
              </w:tc>
              <w:tc>
                <w:tcPr>
                  <w:tcW w:w="1991" w:type="dxa"/>
                  <w:vAlign w:val="center"/>
                </w:tcPr>
                <w:p w:rsidR="00C51436" w:rsidRPr="00E5577F" w:rsidRDefault="00C51436" w:rsidP="00503BB0">
                  <w:pPr>
                    <w:spacing w:beforeLines="60" w:afterLines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57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1-1.5 часа</w:t>
                  </w:r>
                </w:p>
              </w:tc>
              <w:tc>
                <w:tcPr>
                  <w:tcW w:w="2364" w:type="dxa"/>
                  <w:vAlign w:val="center"/>
                </w:tcPr>
                <w:p w:rsidR="00C51436" w:rsidRPr="00E5577F" w:rsidRDefault="00462F32" w:rsidP="00503BB0">
                  <w:pPr>
                    <w:spacing w:beforeLines="60" w:afterLines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</w:t>
                  </w:r>
                  <w:r w:rsidRPr="00E557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51436" w:rsidRPr="00E557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35,00 руб.</w:t>
                  </w:r>
                </w:p>
              </w:tc>
            </w:tr>
            <w:tr w:rsidR="00C51436" w:rsidRPr="00C51436" w:rsidTr="008130E5">
              <w:trPr>
                <w:trHeight w:val="819"/>
              </w:trPr>
              <w:tc>
                <w:tcPr>
                  <w:tcW w:w="3854" w:type="dxa"/>
                </w:tcPr>
                <w:p w:rsidR="00C51436" w:rsidRPr="00C51436" w:rsidRDefault="00C51436" w:rsidP="00503BB0">
                  <w:pPr>
                    <w:spacing w:beforeLines="60" w:afterLines="60"/>
                  </w:pPr>
                  <w:r w:rsidRPr="00E557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Напольный монтаж унитаза, с демонтажем старого изделия</w:t>
                  </w:r>
                </w:p>
              </w:tc>
              <w:tc>
                <w:tcPr>
                  <w:tcW w:w="1991" w:type="dxa"/>
                  <w:vAlign w:val="center"/>
                </w:tcPr>
                <w:p w:rsidR="00C51436" w:rsidRPr="00E5577F" w:rsidRDefault="00C51436" w:rsidP="00503BB0">
                  <w:pPr>
                    <w:spacing w:beforeLines="60" w:afterLines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57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2.5-3 часа</w:t>
                  </w:r>
                </w:p>
              </w:tc>
              <w:tc>
                <w:tcPr>
                  <w:tcW w:w="2364" w:type="dxa"/>
                  <w:vAlign w:val="center"/>
                </w:tcPr>
                <w:p w:rsidR="00C51436" w:rsidRPr="00E5577F" w:rsidRDefault="00462F32" w:rsidP="00503BB0">
                  <w:pPr>
                    <w:spacing w:beforeLines="60" w:afterLines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</w:t>
                  </w:r>
                  <w:r w:rsidRPr="00E557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51436" w:rsidRPr="00E557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47,00 руб.</w:t>
                  </w:r>
                </w:p>
              </w:tc>
            </w:tr>
            <w:tr w:rsidR="00C51436" w:rsidRPr="000E245E" w:rsidTr="008130E5">
              <w:trPr>
                <w:trHeight w:val="1102"/>
              </w:trPr>
              <w:tc>
                <w:tcPr>
                  <w:tcW w:w="3854" w:type="dxa"/>
                </w:tcPr>
                <w:p w:rsidR="00C51436" w:rsidRPr="00503BB0" w:rsidRDefault="00C51436" w:rsidP="00503BB0">
                  <w:pPr>
                    <w:spacing w:beforeLines="60" w:afterLines="60"/>
                    <w:rPr>
                      <w:rFonts w:ascii="Times New Roman" w:hAnsi="Times New Roman" w:cs="Times New Roman"/>
                    </w:rPr>
                  </w:pPr>
                  <w:r w:rsidRPr="00503B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Подвесной монтаж унитаза на готовую инсталляцию, без демонтажа старого изделия</w:t>
                  </w:r>
                </w:p>
              </w:tc>
              <w:tc>
                <w:tcPr>
                  <w:tcW w:w="1991" w:type="dxa"/>
                </w:tcPr>
                <w:p w:rsidR="00C51436" w:rsidRPr="00503BB0" w:rsidRDefault="00503BB0" w:rsidP="00503BB0">
                  <w:pPr>
                    <w:spacing w:beforeLines="300" w:afterLines="300"/>
                    <w:rPr>
                      <w:rFonts w:ascii="Times New Roman" w:hAnsi="Times New Roman" w:cs="Times New Roman"/>
                    </w:rPr>
                  </w:pPr>
                  <w:r w:rsidRPr="00503BB0">
                    <w:rPr>
                      <w:rFonts w:ascii="Times New Roman" w:hAnsi="Times New Roman" w:cs="Times New Roman"/>
                    </w:rPr>
                    <w:t>1-1.5 часа</w:t>
                  </w:r>
                </w:p>
              </w:tc>
              <w:tc>
                <w:tcPr>
                  <w:tcW w:w="2364" w:type="dxa"/>
                  <w:vAlign w:val="center"/>
                </w:tcPr>
                <w:p w:rsidR="00C51436" w:rsidRPr="00503BB0" w:rsidRDefault="00462F32" w:rsidP="00503BB0">
                  <w:pPr>
                    <w:spacing w:beforeLines="60" w:afterLines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3B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 </w:t>
                  </w:r>
                  <w:r w:rsidR="00C51436" w:rsidRPr="00503B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35,00 руб.</w:t>
                  </w:r>
                </w:p>
              </w:tc>
            </w:tr>
            <w:tr w:rsidR="00C51436" w:rsidRPr="000E245E" w:rsidTr="008130E5">
              <w:trPr>
                <w:trHeight w:val="834"/>
              </w:trPr>
              <w:tc>
                <w:tcPr>
                  <w:tcW w:w="3854" w:type="dxa"/>
                </w:tcPr>
                <w:p w:rsidR="00C51436" w:rsidRPr="000E245E" w:rsidRDefault="00C51436" w:rsidP="00503BB0">
                  <w:pPr>
                    <w:spacing w:beforeLines="60" w:afterLines="60"/>
                  </w:pPr>
                  <w:r w:rsidRPr="00E557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Напольный монтаж биде, с демонтажем старого изделия</w:t>
                  </w:r>
                </w:p>
              </w:tc>
              <w:tc>
                <w:tcPr>
                  <w:tcW w:w="1991" w:type="dxa"/>
                  <w:vAlign w:val="center"/>
                </w:tcPr>
                <w:p w:rsidR="00C51436" w:rsidRPr="00E5577F" w:rsidRDefault="00C51436" w:rsidP="00503BB0">
                  <w:pPr>
                    <w:spacing w:beforeLines="60" w:afterLines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57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2.5-3 часа</w:t>
                  </w:r>
                </w:p>
              </w:tc>
              <w:tc>
                <w:tcPr>
                  <w:tcW w:w="2364" w:type="dxa"/>
                </w:tcPr>
                <w:p w:rsidR="00C51436" w:rsidRPr="000E245E" w:rsidRDefault="00462F32" w:rsidP="00503BB0">
                  <w:pPr>
                    <w:spacing w:beforeLines="60" w:afterLines="60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</w:t>
                  </w:r>
                  <w:r w:rsidRPr="00E557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51436" w:rsidRPr="00E557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47,00 руб.</w:t>
                  </w:r>
                </w:p>
              </w:tc>
            </w:tr>
            <w:tr w:rsidR="00C51436" w:rsidRPr="000E245E" w:rsidTr="008130E5">
              <w:trPr>
                <w:trHeight w:val="1102"/>
              </w:trPr>
              <w:tc>
                <w:tcPr>
                  <w:tcW w:w="3854" w:type="dxa"/>
                </w:tcPr>
                <w:p w:rsidR="00C51436" w:rsidRPr="000E245E" w:rsidRDefault="00C51436" w:rsidP="00503BB0">
                  <w:pPr>
                    <w:spacing w:beforeLines="60" w:afterLines="60"/>
                  </w:pPr>
                  <w:r w:rsidRPr="00E557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Подвесной монтаж биде на готовую инсталляцию, без демонтажа старого изделия</w:t>
                  </w:r>
                </w:p>
              </w:tc>
              <w:tc>
                <w:tcPr>
                  <w:tcW w:w="1991" w:type="dxa"/>
                </w:tcPr>
                <w:p w:rsidR="00C51436" w:rsidRPr="000E245E" w:rsidRDefault="00C51436" w:rsidP="00503BB0">
                  <w:pPr>
                    <w:spacing w:beforeLines="60" w:afterLines="60"/>
                  </w:pPr>
                  <w:r w:rsidRPr="00E557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2.5-3 часа</w:t>
                  </w:r>
                </w:p>
              </w:tc>
              <w:tc>
                <w:tcPr>
                  <w:tcW w:w="2364" w:type="dxa"/>
                  <w:vAlign w:val="center"/>
                </w:tcPr>
                <w:p w:rsidR="00C51436" w:rsidRPr="00E5577F" w:rsidRDefault="00462F32" w:rsidP="00503BB0">
                  <w:pPr>
                    <w:spacing w:beforeLines="60" w:afterLines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</w:t>
                  </w:r>
                  <w:r w:rsidRPr="00E557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51436" w:rsidRPr="00E557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47,00 руб.</w:t>
                  </w:r>
                </w:p>
              </w:tc>
            </w:tr>
            <w:tr w:rsidR="00C51436" w:rsidRPr="000E245E" w:rsidTr="008130E5">
              <w:trPr>
                <w:trHeight w:val="566"/>
              </w:trPr>
              <w:tc>
                <w:tcPr>
                  <w:tcW w:w="3854" w:type="dxa"/>
                </w:tcPr>
                <w:p w:rsidR="00C51436" w:rsidRPr="000E245E" w:rsidRDefault="00C51436" w:rsidP="00503BB0">
                  <w:pPr>
                    <w:spacing w:beforeLines="60" w:afterLines="60"/>
                  </w:pPr>
                  <w:r w:rsidRPr="00E557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Писсуар</w:t>
                  </w:r>
                </w:p>
              </w:tc>
              <w:tc>
                <w:tcPr>
                  <w:tcW w:w="1991" w:type="dxa"/>
                  <w:vAlign w:val="center"/>
                </w:tcPr>
                <w:p w:rsidR="00C51436" w:rsidRPr="00E5577F" w:rsidRDefault="00C51436" w:rsidP="00503BB0">
                  <w:pPr>
                    <w:spacing w:beforeLines="60" w:afterLines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57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1.5-2 часа</w:t>
                  </w:r>
                </w:p>
              </w:tc>
              <w:tc>
                <w:tcPr>
                  <w:tcW w:w="2364" w:type="dxa"/>
                  <w:vAlign w:val="center"/>
                </w:tcPr>
                <w:p w:rsidR="00C51436" w:rsidRPr="00E5577F" w:rsidRDefault="00462F32" w:rsidP="00503BB0">
                  <w:pPr>
                    <w:spacing w:beforeLines="60" w:afterLines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</w:t>
                  </w:r>
                  <w:r w:rsidRPr="00E557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51436" w:rsidRPr="00E557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35,00 руб.</w:t>
                  </w:r>
                </w:p>
              </w:tc>
            </w:tr>
          </w:tbl>
          <w:p w:rsidR="00E5577F" w:rsidRPr="00E5577F" w:rsidRDefault="00E5577F" w:rsidP="00503BB0">
            <w:pPr>
              <w:spacing w:beforeLines="60" w:afterLines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vAlign w:val="center"/>
            <w:hideMark/>
          </w:tcPr>
          <w:p w:rsidR="00E5577F" w:rsidRPr="00E5577F" w:rsidRDefault="00E5577F" w:rsidP="00503BB0">
            <w:pPr>
              <w:spacing w:beforeLines="60" w:afterLines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5577F" w:rsidRPr="00E5577F" w:rsidRDefault="00E5577F" w:rsidP="00503BB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77F" w:rsidRPr="00E5577F" w:rsidTr="00503BB0">
        <w:trPr>
          <w:tblCellSpacing w:w="15" w:type="dxa"/>
        </w:trPr>
        <w:tc>
          <w:tcPr>
            <w:tcW w:w="8931" w:type="dxa"/>
            <w:vAlign w:val="center"/>
            <w:hideMark/>
          </w:tcPr>
          <w:p w:rsidR="00E5577F" w:rsidRPr="00E5577F" w:rsidRDefault="00E5577F" w:rsidP="00E5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vAlign w:val="center"/>
            <w:hideMark/>
          </w:tcPr>
          <w:p w:rsidR="00E5577F" w:rsidRPr="00E5577F" w:rsidRDefault="00E5577F" w:rsidP="00E5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5577F" w:rsidRPr="00E5577F" w:rsidRDefault="00E5577F" w:rsidP="00E5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577F" w:rsidRDefault="005B4D42" w:rsidP="006F0913">
      <w:pPr>
        <w:pStyle w:val="2"/>
      </w:pPr>
      <w:r>
        <w:t>4. Ус</w:t>
      </w:r>
      <w:r w:rsidR="00E5577F" w:rsidRPr="00E5577F">
        <w:t>тановка систем инсталляций</w:t>
      </w:r>
    </w:p>
    <w:tbl>
      <w:tblPr>
        <w:tblStyle w:val="a6"/>
        <w:tblW w:w="0" w:type="auto"/>
        <w:tblLook w:val="04A0"/>
      </w:tblPr>
      <w:tblGrid>
        <w:gridCol w:w="4077"/>
        <w:gridCol w:w="3261"/>
        <w:gridCol w:w="2233"/>
      </w:tblGrid>
      <w:tr w:rsidR="006F0913" w:rsidRPr="006F0913" w:rsidTr="006F0913">
        <w:tc>
          <w:tcPr>
            <w:tcW w:w="4077" w:type="dxa"/>
          </w:tcPr>
          <w:p w:rsidR="006F0913" w:rsidRPr="006F0913" w:rsidRDefault="006F0913" w:rsidP="008130E5">
            <w:pPr>
              <w:spacing w:before="60" w:afterLines="60"/>
            </w:pPr>
            <w:r w:rsidRPr="00E55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Устанавливаемое изделие, вид работ</w:t>
            </w:r>
          </w:p>
        </w:tc>
        <w:tc>
          <w:tcPr>
            <w:tcW w:w="3261" w:type="dxa"/>
          </w:tcPr>
          <w:p w:rsidR="006F0913" w:rsidRPr="006F0913" w:rsidRDefault="006F0913" w:rsidP="008130E5">
            <w:pPr>
              <w:spacing w:before="60" w:afterLines="60" w:line="276" w:lineRule="auto"/>
            </w:pPr>
            <w:r w:rsidRPr="00E55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Ориентировочные временные затраты</w:t>
            </w:r>
          </w:p>
        </w:tc>
        <w:tc>
          <w:tcPr>
            <w:tcW w:w="2233" w:type="dxa"/>
          </w:tcPr>
          <w:p w:rsidR="006F0913" w:rsidRPr="006F0913" w:rsidRDefault="006F0913" w:rsidP="008130E5">
            <w:pPr>
              <w:spacing w:before="60" w:afterLines="60" w:line="276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6F0913" w:rsidRPr="006F0913" w:rsidTr="006F0913">
        <w:tc>
          <w:tcPr>
            <w:tcW w:w="4077" w:type="dxa"/>
          </w:tcPr>
          <w:p w:rsidR="006F0913" w:rsidRPr="00E5577F" w:rsidRDefault="006F0913" w:rsidP="008130E5">
            <w:pPr>
              <w:spacing w:before="60" w:afterLines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инсталляции, установка</w:t>
            </w:r>
          </w:p>
        </w:tc>
        <w:tc>
          <w:tcPr>
            <w:tcW w:w="3261" w:type="dxa"/>
          </w:tcPr>
          <w:p w:rsidR="006F0913" w:rsidRPr="00E5577F" w:rsidRDefault="006F0913" w:rsidP="008130E5">
            <w:pPr>
              <w:spacing w:before="60" w:afterLines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 часов</w:t>
            </w:r>
          </w:p>
        </w:tc>
        <w:tc>
          <w:tcPr>
            <w:tcW w:w="2233" w:type="dxa"/>
            <w:vAlign w:val="center"/>
          </w:tcPr>
          <w:p w:rsidR="006F0913" w:rsidRPr="00E5577F" w:rsidRDefault="006F0913" w:rsidP="008130E5">
            <w:pPr>
              <w:spacing w:before="60" w:afterLines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75,00 руб.</w:t>
            </w:r>
          </w:p>
        </w:tc>
      </w:tr>
    </w:tbl>
    <w:p w:rsidR="006F0913" w:rsidRDefault="006F0913"/>
    <w:p w:rsidR="00E5577F" w:rsidRDefault="00E5577F" w:rsidP="006356E6">
      <w:pPr>
        <w:pStyle w:val="2"/>
      </w:pPr>
      <w:r>
        <w:t xml:space="preserve">5. </w:t>
      </w:r>
      <w:r w:rsidRPr="00E5577F">
        <w:t>Установка и подключение смесител</w:t>
      </w:r>
      <w:r w:rsidR="006866F0">
        <w:t>ей</w:t>
      </w:r>
      <w:r w:rsidRPr="00E5577F">
        <w:t>, душевых систем</w:t>
      </w:r>
    </w:p>
    <w:tbl>
      <w:tblPr>
        <w:tblStyle w:val="a6"/>
        <w:tblW w:w="0" w:type="auto"/>
        <w:tblLook w:val="04A0"/>
      </w:tblPr>
      <w:tblGrid>
        <w:gridCol w:w="4361"/>
        <w:gridCol w:w="2693"/>
        <w:gridCol w:w="2126"/>
      </w:tblGrid>
      <w:tr w:rsidR="006356E6" w:rsidRPr="006356E6" w:rsidTr="006866F0">
        <w:tc>
          <w:tcPr>
            <w:tcW w:w="4361" w:type="dxa"/>
          </w:tcPr>
          <w:p w:rsidR="006356E6" w:rsidRPr="006356E6" w:rsidRDefault="006866F0" w:rsidP="008130E5">
            <w:pPr>
              <w:spacing w:before="60" w:after="60"/>
            </w:pPr>
            <w:r w:rsidRPr="00E55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Устанавливаемое изделие, вид работ</w:t>
            </w:r>
          </w:p>
        </w:tc>
        <w:tc>
          <w:tcPr>
            <w:tcW w:w="2693" w:type="dxa"/>
          </w:tcPr>
          <w:p w:rsidR="006356E6" w:rsidRPr="006356E6" w:rsidRDefault="006866F0" w:rsidP="008130E5">
            <w:pPr>
              <w:spacing w:before="60" w:after="60"/>
            </w:pPr>
            <w:r w:rsidRPr="00E55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Ориентировочные временные затраты</w:t>
            </w:r>
          </w:p>
        </w:tc>
        <w:tc>
          <w:tcPr>
            <w:tcW w:w="2126" w:type="dxa"/>
          </w:tcPr>
          <w:p w:rsidR="006356E6" w:rsidRPr="006356E6" w:rsidRDefault="006866F0" w:rsidP="008130E5">
            <w:pPr>
              <w:spacing w:before="60" w:after="60"/>
            </w:pPr>
            <w:r w:rsidRPr="00E55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6356E6" w:rsidRPr="006356E6" w:rsidTr="006866F0">
        <w:tc>
          <w:tcPr>
            <w:tcW w:w="4361" w:type="dxa"/>
          </w:tcPr>
          <w:p w:rsidR="006356E6" w:rsidRPr="006356E6" w:rsidRDefault="006866F0" w:rsidP="008130E5">
            <w:pPr>
              <w:spacing w:before="60" w:after="60"/>
            </w:pPr>
            <w:r w:rsidRPr="00E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Установка/замена первого (одного) смесителя</w:t>
            </w:r>
          </w:p>
        </w:tc>
        <w:tc>
          <w:tcPr>
            <w:tcW w:w="2693" w:type="dxa"/>
          </w:tcPr>
          <w:p w:rsidR="006356E6" w:rsidRPr="006356E6" w:rsidRDefault="006866F0" w:rsidP="008130E5">
            <w:pPr>
              <w:spacing w:before="60" w:after="60"/>
            </w:pPr>
            <w:r w:rsidRPr="00E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0.5-1 час</w:t>
            </w:r>
          </w:p>
        </w:tc>
        <w:tc>
          <w:tcPr>
            <w:tcW w:w="2126" w:type="dxa"/>
          </w:tcPr>
          <w:p w:rsidR="006356E6" w:rsidRPr="006356E6" w:rsidRDefault="00462F32" w:rsidP="008130E5">
            <w:pPr>
              <w:spacing w:before="60" w:after="60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</w:t>
            </w:r>
            <w:r w:rsidRPr="00E55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866F0" w:rsidRPr="00E55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25,00 руб.</w:t>
            </w:r>
          </w:p>
        </w:tc>
      </w:tr>
      <w:tr w:rsidR="006866F0" w:rsidRPr="006356E6" w:rsidTr="006866F0">
        <w:tc>
          <w:tcPr>
            <w:tcW w:w="4361" w:type="dxa"/>
          </w:tcPr>
          <w:p w:rsidR="006866F0" w:rsidRPr="006356E6" w:rsidRDefault="006866F0" w:rsidP="008130E5">
            <w:pPr>
              <w:spacing w:before="60" w:after="60"/>
            </w:pPr>
            <w:r w:rsidRPr="00E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Установка/замена второго и каждого последующего смесителя</w:t>
            </w:r>
          </w:p>
        </w:tc>
        <w:tc>
          <w:tcPr>
            <w:tcW w:w="2693" w:type="dxa"/>
          </w:tcPr>
          <w:p w:rsidR="006866F0" w:rsidRPr="006356E6" w:rsidRDefault="006866F0" w:rsidP="008130E5">
            <w:pPr>
              <w:spacing w:before="60" w:after="60"/>
            </w:pPr>
            <w:r w:rsidRPr="00E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0.5-2.5 часа</w:t>
            </w:r>
          </w:p>
        </w:tc>
        <w:tc>
          <w:tcPr>
            <w:tcW w:w="2126" w:type="dxa"/>
          </w:tcPr>
          <w:p w:rsidR="006866F0" w:rsidRPr="006356E6" w:rsidRDefault="00462F32" w:rsidP="008130E5">
            <w:pPr>
              <w:spacing w:before="60" w:after="60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</w:t>
            </w:r>
            <w:r w:rsidRPr="00E55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866F0" w:rsidRPr="00E55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15,00 руб.</w:t>
            </w:r>
          </w:p>
        </w:tc>
      </w:tr>
      <w:tr w:rsidR="006866F0" w:rsidRPr="006356E6" w:rsidTr="006866F0">
        <w:tc>
          <w:tcPr>
            <w:tcW w:w="4361" w:type="dxa"/>
          </w:tcPr>
          <w:p w:rsidR="006866F0" w:rsidRPr="006356E6" w:rsidRDefault="006866F0" w:rsidP="008130E5">
            <w:pPr>
              <w:spacing w:before="60" w:after="60"/>
            </w:pPr>
            <w:r w:rsidRPr="00E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смесителя на борт ванны</w:t>
            </w:r>
          </w:p>
        </w:tc>
        <w:tc>
          <w:tcPr>
            <w:tcW w:w="2693" w:type="dxa"/>
          </w:tcPr>
          <w:p w:rsidR="006866F0" w:rsidRPr="006356E6" w:rsidRDefault="006866F0" w:rsidP="008130E5">
            <w:pPr>
              <w:spacing w:before="60" w:after="60"/>
            </w:pPr>
            <w:r w:rsidRPr="00E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1.5-2 часа</w:t>
            </w:r>
          </w:p>
        </w:tc>
        <w:tc>
          <w:tcPr>
            <w:tcW w:w="2126" w:type="dxa"/>
          </w:tcPr>
          <w:p w:rsidR="006866F0" w:rsidRPr="006356E6" w:rsidRDefault="00462F32" w:rsidP="008130E5">
            <w:pPr>
              <w:spacing w:before="60" w:after="60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</w:t>
            </w:r>
            <w:r w:rsidRPr="00E55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866F0" w:rsidRPr="00E55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60,00 руб.</w:t>
            </w:r>
          </w:p>
        </w:tc>
      </w:tr>
      <w:tr w:rsidR="006866F0" w:rsidRPr="006356E6" w:rsidTr="00061FA4">
        <w:tc>
          <w:tcPr>
            <w:tcW w:w="4361" w:type="dxa"/>
          </w:tcPr>
          <w:p w:rsidR="006866F0" w:rsidRPr="00E5577F" w:rsidRDefault="006866F0" w:rsidP="008130E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(замена) душевого гарнитура</w:t>
            </w:r>
          </w:p>
        </w:tc>
        <w:tc>
          <w:tcPr>
            <w:tcW w:w="2693" w:type="dxa"/>
            <w:vAlign w:val="center"/>
          </w:tcPr>
          <w:p w:rsidR="006866F0" w:rsidRPr="00E5577F" w:rsidRDefault="006866F0" w:rsidP="008130E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0.5-1 час</w:t>
            </w:r>
          </w:p>
        </w:tc>
        <w:tc>
          <w:tcPr>
            <w:tcW w:w="2126" w:type="dxa"/>
          </w:tcPr>
          <w:p w:rsidR="006866F0" w:rsidRPr="006356E6" w:rsidRDefault="00462F32" w:rsidP="008130E5">
            <w:pPr>
              <w:spacing w:before="60" w:after="60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</w:t>
            </w:r>
            <w:r w:rsidRPr="00E55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866F0" w:rsidRPr="00E55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25,00 руб.</w:t>
            </w:r>
          </w:p>
        </w:tc>
      </w:tr>
      <w:tr w:rsidR="006866F0" w:rsidRPr="006356E6" w:rsidTr="006866F0">
        <w:tc>
          <w:tcPr>
            <w:tcW w:w="4361" w:type="dxa"/>
          </w:tcPr>
          <w:p w:rsidR="006866F0" w:rsidRPr="00E5577F" w:rsidRDefault="006866F0" w:rsidP="008130E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(замена) душевой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панели </w:t>
            </w:r>
            <w:r w:rsidRPr="00E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или душевой системы</w:t>
            </w:r>
          </w:p>
        </w:tc>
        <w:tc>
          <w:tcPr>
            <w:tcW w:w="2693" w:type="dxa"/>
          </w:tcPr>
          <w:p w:rsidR="006866F0" w:rsidRPr="006356E6" w:rsidRDefault="006866F0" w:rsidP="008130E5">
            <w:pPr>
              <w:spacing w:before="60" w:after="60"/>
            </w:pPr>
            <w:r w:rsidRPr="00E5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1.5-2 часа</w:t>
            </w:r>
          </w:p>
        </w:tc>
        <w:tc>
          <w:tcPr>
            <w:tcW w:w="2126" w:type="dxa"/>
          </w:tcPr>
          <w:p w:rsidR="006866F0" w:rsidRPr="006356E6" w:rsidRDefault="00462F32" w:rsidP="008130E5">
            <w:pPr>
              <w:spacing w:before="60" w:after="60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</w:t>
            </w:r>
            <w:r w:rsidRPr="00E55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866F0" w:rsidRPr="00E55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53,00 руб.</w:t>
            </w:r>
          </w:p>
        </w:tc>
      </w:tr>
    </w:tbl>
    <w:p w:rsidR="006356E6" w:rsidRDefault="006356E6"/>
    <w:p w:rsidR="00547456" w:rsidRDefault="00547456" w:rsidP="006866F0">
      <w:pPr>
        <w:pStyle w:val="2"/>
      </w:pPr>
      <w:r>
        <w:t xml:space="preserve">6. </w:t>
      </w:r>
      <w:r w:rsidRPr="00547456">
        <w:t xml:space="preserve">Установка и подключение </w:t>
      </w:r>
      <w:proofErr w:type="spellStart"/>
      <w:r w:rsidRPr="00547456">
        <w:t>полотенцесушителя</w:t>
      </w:r>
      <w:proofErr w:type="spellEnd"/>
    </w:p>
    <w:tbl>
      <w:tblPr>
        <w:tblStyle w:val="a6"/>
        <w:tblW w:w="0" w:type="auto"/>
        <w:tblLook w:val="04A0"/>
      </w:tblPr>
      <w:tblGrid>
        <w:gridCol w:w="4463"/>
        <w:gridCol w:w="2247"/>
        <w:gridCol w:w="2861"/>
      </w:tblGrid>
      <w:tr w:rsidR="006866F0" w:rsidRPr="006866F0" w:rsidTr="006866F0">
        <w:tc>
          <w:tcPr>
            <w:tcW w:w="4463" w:type="dxa"/>
          </w:tcPr>
          <w:p w:rsidR="006866F0" w:rsidRPr="006866F0" w:rsidRDefault="006866F0" w:rsidP="008130E5">
            <w:pPr>
              <w:spacing w:before="60" w:after="60"/>
            </w:pPr>
            <w:r w:rsidRPr="00686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Устанавливаемое изделие, вид работ</w:t>
            </w:r>
          </w:p>
        </w:tc>
        <w:tc>
          <w:tcPr>
            <w:tcW w:w="2247" w:type="dxa"/>
          </w:tcPr>
          <w:p w:rsidR="006866F0" w:rsidRPr="006866F0" w:rsidRDefault="006866F0" w:rsidP="008130E5">
            <w:pPr>
              <w:spacing w:before="60" w:after="60"/>
            </w:pPr>
            <w:r w:rsidRPr="00686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Ориентировочные временные затраты</w:t>
            </w:r>
          </w:p>
        </w:tc>
        <w:tc>
          <w:tcPr>
            <w:tcW w:w="2861" w:type="dxa"/>
          </w:tcPr>
          <w:p w:rsidR="006866F0" w:rsidRPr="006866F0" w:rsidRDefault="006866F0" w:rsidP="008130E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6866F0">
              <w:rPr>
                <w:rFonts w:ascii="Times New Roman" w:hAnsi="Times New Roman" w:cs="Times New Roman"/>
                <w:b/>
              </w:rPr>
              <w:t>Стоимость</w:t>
            </w:r>
          </w:p>
        </w:tc>
      </w:tr>
      <w:tr w:rsidR="006866F0" w:rsidRPr="006866F0" w:rsidTr="006866F0">
        <w:tc>
          <w:tcPr>
            <w:tcW w:w="4463" w:type="dxa"/>
          </w:tcPr>
          <w:p w:rsidR="006866F0" w:rsidRPr="006866F0" w:rsidRDefault="006866F0" w:rsidP="008130E5">
            <w:pPr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</w:t>
            </w:r>
            <w:proofErr w:type="spellStart"/>
            <w:r w:rsidRPr="0054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полотенцесушителя</w:t>
            </w:r>
            <w:proofErr w:type="spellEnd"/>
            <w:r w:rsidRPr="0054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готовые коммуникации</w:t>
            </w:r>
          </w:p>
        </w:tc>
        <w:tc>
          <w:tcPr>
            <w:tcW w:w="2247" w:type="dxa"/>
          </w:tcPr>
          <w:p w:rsidR="006866F0" w:rsidRPr="006866F0" w:rsidRDefault="006866F0" w:rsidP="008130E5">
            <w:pPr>
              <w:spacing w:before="60" w:after="60"/>
            </w:pPr>
            <w:r w:rsidRPr="0054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861" w:type="dxa"/>
          </w:tcPr>
          <w:p w:rsidR="006866F0" w:rsidRPr="006866F0" w:rsidRDefault="00462F32" w:rsidP="008130E5">
            <w:pPr>
              <w:spacing w:before="60" w:after="60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</w:t>
            </w:r>
            <w:r w:rsidRPr="00686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866F0" w:rsidRPr="00686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33,00 руб</w:t>
            </w:r>
            <w:r w:rsidR="00686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6866F0" w:rsidRPr="006866F0" w:rsidTr="006866F0">
        <w:tc>
          <w:tcPr>
            <w:tcW w:w="4463" w:type="dxa"/>
          </w:tcPr>
          <w:p w:rsidR="006866F0" w:rsidRPr="006866F0" w:rsidRDefault="006866F0" w:rsidP="008130E5">
            <w:pPr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</w:t>
            </w:r>
            <w:proofErr w:type="spellStart"/>
            <w:r w:rsidRPr="0054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полотенцесушителя</w:t>
            </w:r>
            <w:proofErr w:type="spellEnd"/>
            <w:r w:rsidRPr="0054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заменой труб, без переноса перемычки</w:t>
            </w:r>
          </w:p>
        </w:tc>
        <w:tc>
          <w:tcPr>
            <w:tcW w:w="2247" w:type="dxa"/>
          </w:tcPr>
          <w:p w:rsidR="006866F0" w:rsidRPr="006866F0" w:rsidRDefault="006866F0" w:rsidP="008130E5">
            <w:pPr>
              <w:spacing w:before="60" w:after="60"/>
            </w:pPr>
            <w:r w:rsidRPr="0054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часа</w:t>
            </w:r>
          </w:p>
        </w:tc>
        <w:tc>
          <w:tcPr>
            <w:tcW w:w="2861" w:type="dxa"/>
          </w:tcPr>
          <w:p w:rsidR="006866F0" w:rsidRPr="006866F0" w:rsidRDefault="00462F32" w:rsidP="008130E5">
            <w:pPr>
              <w:spacing w:before="60" w:after="60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</w:t>
            </w:r>
            <w:r w:rsidRPr="00686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866F0" w:rsidRPr="00686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82,00 руб.</w:t>
            </w:r>
          </w:p>
        </w:tc>
      </w:tr>
      <w:tr w:rsidR="006866F0" w:rsidRPr="006866F0" w:rsidTr="006866F0">
        <w:tc>
          <w:tcPr>
            <w:tcW w:w="4463" w:type="dxa"/>
          </w:tcPr>
          <w:p w:rsidR="006866F0" w:rsidRPr="006866F0" w:rsidRDefault="006866F0" w:rsidP="008130E5">
            <w:pPr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</w:t>
            </w:r>
            <w:proofErr w:type="spellStart"/>
            <w:r w:rsidRPr="0054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полотенцесушителя</w:t>
            </w:r>
            <w:proofErr w:type="spellEnd"/>
            <w:r w:rsidRPr="0054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заменой труб, с переносом перемычки</w:t>
            </w:r>
          </w:p>
        </w:tc>
        <w:tc>
          <w:tcPr>
            <w:tcW w:w="2247" w:type="dxa"/>
          </w:tcPr>
          <w:p w:rsidR="006866F0" w:rsidRPr="006866F0" w:rsidRDefault="006866F0" w:rsidP="008130E5">
            <w:pPr>
              <w:spacing w:before="60" w:after="60"/>
            </w:pPr>
            <w:r w:rsidRPr="0054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часов</w:t>
            </w:r>
          </w:p>
        </w:tc>
        <w:tc>
          <w:tcPr>
            <w:tcW w:w="2861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</w:tblGrid>
            <w:tr w:rsidR="006866F0" w:rsidRPr="00547456" w:rsidTr="00DF1E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66F0" w:rsidRPr="00547456" w:rsidRDefault="00462F32" w:rsidP="008130E5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</w:t>
                  </w:r>
                  <w:r w:rsidRPr="006866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866F0" w:rsidRPr="006866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106,00 руб.</w:t>
                  </w:r>
                </w:p>
              </w:tc>
            </w:tr>
          </w:tbl>
          <w:p w:rsidR="006866F0" w:rsidRPr="006866F0" w:rsidRDefault="006866F0" w:rsidP="008130E5">
            <w:pPr>
              <w:spacing w:before="60" w:after="60"/>
            </w:pPr>
          </w:p>
        </w:tc>
      </w:tr>
    </w:tbl>
    <w:p w:rsidR="006866F0" w:rsidRDefault="006866F0"/>
    <w:p w:rsidR="00547456" w:rsidRDefault="00547456" w:rsidP="006866F0">
      <w:pPr>
        <w:pStyle w:val="2"/>
      </w:pPr>
      <w:r>
        <w:t>7.</w:t>
      </w:r>
      <w:r w:rsidR="006866F0">
        <w:t xml:space="preserve"> </w:t>
      </w:r>
      <w:r w:rsidRPr="00547456">
        <w:t>Установка мебели в ванную комнату</w:t>
      </w:r>
    </w:p>
    <w:tbl>
      <w:tblPr>
        <w:tblStyle w:val="a6"/>
        <w:tblW w:w="0" w:type="auto"/>
        <w:tblLook w:val="04A0"/>
      </w:tblPr>
      <w:tblGrid>
        <w:gridCol w:w="9571"/>
      </w:tblGrid>
      <w:tr w:rsidR="006866F0" w:rsidTr="006866F0">
        <w:tc>
          <w:tcPr>
            <w:tcW w:w="9571" w:type="dxa"/>
          </w:tcPr>
          <w:tbl>
            <w:tblPr>
              <w:tblW w:w="764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69"/>
              <w:gridCol w:w="2365"/>
              <w:gridCol w:w="1307"/>
            </w:tblGrid>
            <w:tr w:rsidR="006866F0" w:rsidRPr="00547456" w:rsidTr="008130E5">
              <w:trPr>
                <w:trHeight w:val="559"/>
                <w:tblCellSpacing w:w="15" w:type="dxa"/>
              </w:trPr>
              <w:tc>
                <w:tcPr>
                  <w:tcW w:w="3924" w:type="dxa"/>
                  <w:vAlign w:val="center"/>
                  <w:hideMark/>
                </w:tcPr>
                <w:p w:rsidR="00547456" w:rsidRPr="00547456" w:rsidRDefault="006866F0" w:rsidP="00A569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66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Устанавливаемое изделие, вид работ</w:t>
                  </w:r>
                </w:p>
              </w:tc>
              <w:tc>
                <w:tcPr>
                  <w:tcW w:w="2335" w:type="dxa"/>
                  <w:vAlign w:val="center"/>
                  <w:hideMark/>
                </w:tcPr>
                <w:p w:rsidR="00547456" w:rsidRPr="00547456" w:rsidRDefault="006866F0" w:rsidP="00A569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66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Ориентировочные временные затраты</w:t>
                  </w:r>
                </w:p>
              </w:tc>
              <w:tc>
                <w:tcPr>
                  <w:tcW w:w="1262" w:type="dxa"/>
                  <w:vAlign w:val="center"/>
                  <w:hideMark/>
                </w:tcPr>
                <w:p w:rsidR="00547456" w:rsidRPr="00547456" w:rsidRDefault="006866F0" w:rsidP="00A569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66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6866F0" w:rsidRPr="00547456" w:rsidTr="008130E5">
              <w:trPr>
                <w:trHeight w:val="1963"/>
                <w:tblCellSpacing w:w="15" w:type="dxa"/>
              </w:trPr>
              <w:tc>
                <w:tcPr>
                  <w:tcW w:w="3924" w:type="dxa"/>
                  <w:vAlign w:val="center"/>
                  <w:hideMark/>
                </w:tcPr>
                <w:p w:rsidR="006866F0" w:rsidRPr="00547456" w:rsidRDefault="006866F0" w:rsidP="00A569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74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Установка:</w:t>
                  </w:r>
                </w:p>
                <w:p w:rsidR="006866F0" w:rsidRPr="00547456" w:rsidRDefault="006866F0" w:rsidP="00A56970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74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тумба напольного монтажа с раковиной</w:t>
                  </w:r>
                </w:p>
                <w:p w:rsidR="006866F0" w:rsidRPr="00547456" w:rsidRDefault="006866F0" w:rsidP="00A56970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74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напольный шкаф-пенал</w:t>
                  </w:r>
                </w:p>
                <w:p w:rsidR="006866F0" w:rsidRPr="00547456" w:rsidRDefault="006866F0" w:rsidP="00A56970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74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напольный комод (пенал)</w:t>
                  </w:r>
                </w:p>
              </w:tc>
              <w:tc>
                <w:tcPr>
                  <w:tcW w:w="2335" w:type="dxa"/>
                  <w:vAlign w:val="center"/>
                  <w:hideMark/>
                </w:tcPr>
                <w:p w:rsidR="006866F0" w:rsidRPr="00547456" w:rsidRDefault="006866F0" w:rsidP="00A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74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1-1.5 часа</w:t>
                  </w:r>
                </w:p>
              </w:tc>
              <w:tc>
                <w:tcPr>
                  <w:tcW w:w="1262" w:type="dxa"/>
                  <w:vAlign w:val="center"/>
                  <w:hideMark/>
                </w:tcPr>
                <w:p w:rsidR="006866F0" w:rsidRPr="00547456" w:rsidRDefault="00462F32" w:rsidP="00A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</w:t>
                  </w:r>
                  <w:r w:rsidRPr="006866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866F0" w:rsidRPr="006866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35,00 руб.</w:t>
                  </w:r>
                </w:p>
              </w:tc>
            </w:tr>
            <w:tr w:rsidR="006866F0" w:rsidRPr="00547456" w:rsidTr="008130E5">
              <w:trPr>
                <w:trHeight w:val="1389"/>
                <w:tblCellSpacing w:w="15" w:type="dxa"/>
              </w:trPr>
              <w:tc>
                <w:tcPr>
                  <w:tcW w:w="3924" w:type="dxa"/>
                  <w:vAlign w:val="center"/>
                  <w:hideMark/>
                </w:tcPr>
                <w:p w:rsidR="006866F0" w:rsidRPr="00547456" w:rsidRDefault="006866F0" w:rsidP="00A56970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74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подвесная тумба с умывальником</w:t>
                  </w:r>
                </w:p>
                <w:p w:rsidR="006866F0" w:rsidRPr="00547456" w:rsidRDefault="006866F0" w:rsidP="00A56970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74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подвесной шкаф</w:t>
                  </w:r>
                </w:p>
                <w:p w:rsidR="006866F0" w:rsidRPr="00547456" w:rsidRDefault="006866F0" w:rsidP="00A56970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74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подвесной шкаф-пенал</w:t>
                  </w:r>
                </w:p>
                <w:p w:rsidR="006866F0" w:rsidRPr="00547456" w:rsidRDefault="006866F0" w:rsidP="00A56970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74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подвесной пенал (шкаф)</w:t>
                  </w:r>
                </w:p>
              </w:tc>
              <w:tc>
                <w:tcPr>
                  <w:tcW w:w="2335" w:type="dxa"/>
                  <w:vAlign w:val="center"/>
                  <w:hideMark/>
                </w:tcPr>
                <w:p w:rsidR="006866F0" w:rsidRPr="00547456" w:rsidRDefault="006866F0" w:rsidP="00A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74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2-2.5 часа</w:t>
                  </w:r>
                </w:p>
              </w:tc>
              <w:tc>
                <w:tcPr>
                  <w:tcW w:w="1262" w:type="dxa"/>
                  <w:vAlign w:val="center"/>
                  <w:hideMark/>
                </w:tcPr>
                <w:p w:rsidR="006866F0" w:rsidRPr="00547456" w:rsidRDefault="00462F32" w:rsidP="00A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</w:t>
                  </w:r>
                  <w:r w:rsidRPr="006866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866F0" w:rsidRPr="006866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55,00 руб.</w:t>
                  </w:r>
                </w:p>
              </w:tc>
            </w:tr>
            <w:tr w:rsidR="006866F0" w:rsidRPr="00547456" w:rsidTr="008130E5">
              <w:trPr>
                <w:trHeight w:val="1389"/>
                <w:tblCellSpacing w:w="15" w:type="dxa"/>
              </w:trPr>
              <w:tc>
                <w:tcPr>
                  <w:tcW w:w="3924" w:type="dxa"/>
                  <w:vAlign w:val="center"/>
                  <w:hideMark/>
                </w:tcPr>
                <w:p w:rsidR="006866F0" w:rsidRPr="00547456" w:rsidRDefault="006866F0" w:rsidP="00A56970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74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зеркало (зеркало с полкой) с электроникой</w:t>
                  </w:r>
                </w:p>
                <w:p w:rsidR="006866F0" w:rsidRPr="00547456" w:rsidRDefault="006866F0" w:rsidP="00A56970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74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зеркальный шкаф без электронного управления</w:t>
                  </w:r>
                </w:p>
              </w:tc>
              <w:tc>
                <w:tcPr>
                  <w:tcW w:w="2335" w:type="dxa"/>
                  <w:vAlign w:val="center"/>
                  <w:hideMark/>
                </w:tcPr>
                <w:p w:rsidR="006866F0" w:rsidRPr="00547456" w:rsidRDefault="006866F0" w:rsidP="00A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74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1-1.5 часа</w:t>
                  </w:r>
                </w:p>
              </w:tc>
              <w:tc>
                <w:tcPr>
                  <w:tcW w:w="1262" w:type="dxa"/>
                  <w:vAlign w:val="center"/>
                  <w:hideMark/>
                </w:tcPr>
                <w:p w:rsidR="00547456" w:rsidRPr="00547456" w:rsidRDefault="00462F32" w:rsidP="00A569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</w:t>
                  </w:r>
                  <w:r w:rsidRPr="006866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866F0" w:rsidRPr="006866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35,00 руб.</w:t>
                  </w:r>
                </w:p>
              </w:tc>
            </w:tr>
            <w:tr w:rsidR="006866F0" w:rsidRPr="00547456" w:rsidTr="008130E5">
              <w:trPr>
                <w:trHeight w:val="1404"/>
                <w:tblCellSpacing w:w="15" w:type="dxa"/>
              </w:trPr>
              <w:tc>
                <w:tcPr>
                  <w:tcW w:w="3924" w:type="dxa"/>
                  <w:vAlign w:val="center"/>
                  <w:hideMark/>
                </w:tcPr>
                <w:p w:rsidR="006866F0" w:rsidRPr="00547456" w:rsidRDefault="006866F0" w:rsidP="00A56970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74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зеркало (зеркало с полкой) с электроникой</w:t>
                  </w:r>
                </w:p>
                <w:p w:rsidR="006866F0" w:rsidRPr="00547456" w:rsidRDefault="006866F0" w:rsidP="00A56970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74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зеркальный шкаф с электронным управлением</w:t>
                  </w:r>
                </w:p>
              </w:tc>
              <w:tc>
                <w:tcPr>
                  <w:tcW w:w="2335" w:type="dxa"/>
                  <w:vAlign w:val="center"/>
                  <w:hideMark/>
                </w:tcPr>
                <w:p w:rsidR="006866F0" w:rsidRPr="00547456" w:rsidRDefault="006866F0" w:rsidP="00A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74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2-2.5 часа</w:t>
                  </w:r>
                </w:p>
              </w:tc>
              <w:tc>
                <w:tcPr>
                  <w:tcW w:w="1262" w:type="dxa"/>
                  <w:vAlign w:val="center"/>
                  <w:hideMark/>
                </w:tcPr>
                <w:p w:rsidR="006866F0" w:rsidRPr="00547456" w:rsidRDefault="00462F32" w:rsidP="00A56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 </w:t>
                  </w:r>
                  <w:r w:rsidR="006866F0" w:rsidRPr="006866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55,00 руб.</w:t>
                  </w:r>
                </w:p>
              </w:tc>
            </w:tr>
          </w:tbl>
          <w:p w:rsidR="006866F0" w:rsidRDefault="006866F0"/>
        </w:tc>
      </w:tr>
    </w:tbl>
    <w:p w:rsidR="00E5577F" w:rsidRDefault="00E5577F" w:rsidP="006866F0"/>
    <w:sectPr w:rsidR="00E5577F" w:rsidSect="00721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6726"/>
    <w:multiLevelType w:val="multilevel"/>
    <w:tmpl w:val="E99C9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A6143D"/>
    <w:multiLevelType w:val="multilevel"/>
    <w:tmpl w:val="5372D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334EA1"/>
    <w:multiLevelType w:val="multilevel"/>
    <w:tmpl w:val="92B6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F54428"/>
    <w:multiLevelType w:val="multilevel"/>
    <w:tmpl w:val="D1926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7F04FF"/>
    <w:multiLevelType w:val="multilevel"/>
    <w:tmpl w:val="CD0CF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B57FE2"/>
    <w:multiLevelType w:val="multilevel"/>
    <w:tmpl w:val="0FC4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201AEE"/>
    <w:multiLevelType w:val="multilevel"/>
    <w:tmpl w:val="AF8E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9040A9"/>
    <w:multiLevelType w:val="multilevel"/>
    <w:tmpl w:val="AF7CB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5A4A92"/>
    <w:multiLevelType w:val="multilevel"/>
    <w:tmpl w:val="1362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E9404F"/>
    <w:multiLevelType w:val="multilevel"/>
    <w:tmpl w:val="A6B8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77F"/>
    <w:rsid w:val="00007421"/>
    <w:rsid w:val="000E245E"/>
    <w:rsid w:val="001D3721"/>
    <w:rsid w:val="00216F57"/>
    <w:rsid w:val="00431BC9"/>
    <w:rsid w:val="00462F32"/>
    <w:rsid w:val="004877CC"/>
    <w:rsid w:val="00503BB0"/>
    <w:rsid w:val="00547456"/>
    <w:rsid w:val="005A7847"/>
    <w:rsid w:val="005B4D42"/>
    <w:rsid w:val="006356E6"/>
    <w:rsid w:val="006866F0"/>
    <w:rsid w:val="006F0913"/>
    <w:rsid w:val="00721A1E"/>
    <w:rsid w:val="007A794B"/>
    <w:rsid w:val="007F65F9"/>
    <w:rsid w:val="008130E5"/>
    <w:rsid w:val="00906445"/>
    <w:rsid w:val="00931318"/>
    <w:rsid w:val="00973924"/>
    <w:rsid w:val="00A007F0"/>
    <w:rsid w:val="00B422EB"/>
    <w:rsid w:val="00BC1174"/>
    <w:rsid w:val="00C51436"/>
    <w:rsid w:val="00C81A23"/>
    <w:rsid w:val="00CB3AB1"/>
    <w:rsid w:val="00CC1014"/>
    <w:rsid w:val="00CD10D9"/>
    <w:rsid w:val="00CE4E31"/>
    <w:rsid w:val="00DA11B3"/>
    <w:rsid w:val="00DA3D79"/>
    <w:rsid w:val="00E3084A"/>
    <w:rsid w:val="00E5577F"/>
    <w:rsid w:val="00F023F4"/>
    <w:rsid w:val="00FA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1E"/>
  </w:style>
  <w:style w:type="paragraph" w:styleId="2">
    <w:name w:val="heading 2"/>
    <w:basedOn w:val="a"/>
    <w:next w:val="a"/>
    <w:link w:val="20"/>
    <w:uiPriority w:val="9"/>
    <w:unhideWhenUsed/>
    <w:qFormat/>
    <w:rsid w:val="00DA3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577F"/>
    <w:rPr>
      <w:b/>
      <w:bCs/>
    </w:rPr>
  </w:style>
  <w:style w:type="paragraph" w:styleId="a4">
    <w:name w:val="Normal (Web)"/>
    <w:basedOn w:val="a"/>
    <w:uiPriority w:val="99"/>
    <w:unhideWhenUsed/>
    <w:rsid w:val="00E55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577F"/>
    <w:pPr>
      <w:ind w:left="720"/>
      <w:contextualSpacing/>
    </w:pPr>
  </w:style>
  <w:style w:type="table" w:styleId="a6">
    <w:name w:val="Table Grid"/>
    <w:basedOn w:val="a1"/>
    <w:uiPriority w:val="59"/>
    <w:rsid w:val="009739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A3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1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2018-11-25T13:33:00Z</dcterms:created>
  <dcterms:modified xsi:type="dcterms:W3CDTF">2018-11-27T13:01:00Z</dcterms:modified>
</cp:coreProperties>
</file>